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5F" w:rsidRPr="00E73C5F" w:rsidRDefault="00E73C5F" w:rsidP="00E73C5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E73C5F">
        <w:rPr>
          <w:b/>
          <w:bCs/>
          <w:color w:val="000000"/>
          <w:sz w:val="40"/>
          <w:szCs w:val="40"/>
          <w:u w:val="single"/>
        </w:rPr>
        <w:t>1. Структура урока усвоения новых знаний:</w:t>
      </w:r>
    </w:p>
    <w:p w:rsidR="00E73C5F" w:rsidRPr="00E73C5F" w:rsidRDefault="00E73C5F" w:rsidP="00E73C5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E73C5F">
        <w:rPr>
          <w:color w:val="000000"/>
          <w:sz w:val="40"/>
          <w:szCs w:val="40"/>
        </w:rPr>
        <w:t>1) Организационный этап.</w:t>
      </w:r>
    </w:p>
    <w:p w:rsidR="00E73C5F" w:rsidRPr="00E73C5F" w:rsidRDefault="00E73C5F" w:rsidP="00E73C5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E73C5F">
        <w:rPr>
          <w:color w:val="000000"/>
          <w:sz w:val="40"/>
          <w:szCs w:val="40"/>
        </w:rPr>
        <w:t>2) Постановка цели и задач урока. Мотивация учебной деятельности учащихся.</w:t>
      </w:r>
    </w:p>
    <w:p w:rsidR="00E73C5F" w:rsidRPr="00E73C5F" w:rsidRDefault="00E73C5F" w:rsidP="00E73C5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E73C5F">
        <w:rPr>
          <w:color w:val="000000"/>
          <w:sz w:val="40"/>
          <w:szCs w:val="40"/>
        </w:rPr>
        <w:t>3) Актуализация знаний.</w:t>
      </w:r>
    </w:p>
    <w:p w:rsidR="00E73C5F" w:rsidRPr="00E73C5F" w:rsidRDefault="00E73C5F" w:rsidP="00E73C5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E73C5F">
        <w:rPr>
          <w:color w:val="000000"/>
          <w:sz w:val="40"/>
          <w:szCs w:val="40"/>
        </w:rPr>
        <w:t>4) Первичное усвоение новых знаний.</w:t>
      </w:r>
    </w:p>
    <w:p w:rsidR="00E73C5F" w:rsidRPr="00E73C5F" w:rsidRDefault="00E73C5F" w:rsidP="00E73C5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E73C5F">
        <w:rPr>
          <w:color w:val="000000"/>
          <w:sz w:val="40"/>
          <w:szCs w:val="40"/>
        </w:rPr>
        <w:t>5) Первичная проверка понимания</w:t>
      </w:r>
    </w:p>
    <w:p w:rsidR="00E73C5F" w:rsidRPr="00E73C5F" w:rsidRDefault="00E73C5F" w:rsidP="00E73C5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E73C5F">
        <w:rPr>
          <w:color w:val="000000"/>
          <w:sz w:val="40"/>
          <w:szCs w:val="40"/>
        </w:rPr>
        <w:t>6) Первичное закрепление.</w:t>
      </w:r>
    </w:p>
    <w:p w:rsidR="00E73C5F" w:rsidRPr="00E73C5F" w:rsidRDefault="00E73C5F" w:rsidP="00E73C5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E73C5F">
        <w:rPr>
          <w:color w:val="000000"/>
          <w:sz w:val="40"/>
          <w:szCs w:val="40"/>
        </w:rPr>
        <w:t>7) Информация о домашнем задании, инструктаж по его выполнению</w:t>
      </w:r>
    </w:p>
    <w:p w:rsidR="00E73C5F" w:rsidRPr="00E73C5F" w:rsidRDefault="00E73C5F" w:rsidP="00E73C5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E73C5F">
        <w:rPr>
          <w:color w:val="000000"/>
          <w:sz w:val="40"/>
          <w:szCs w:val="40"/>
        </w:rPr>
        <w:t>8) Рефлексия (подведение итогов занятия)</w:t>
      </w:r>
    </w:p>
    <w:p w:rsidR="001018E3" w:rsidRDefault="001018E3"/>
    <w:sectPr w:rsidR="001018E3" w:rsidSect="0010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5F"/>
    <w:rsid w:val="001018E3"/>
    <w:rsid w:val="00E7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2016-08-27T19:00:00Z</dcterms:created>
  <dcterms:modified xsi:type="dcterms:W3CDTF">2016-08-27T19:01:00Z</dcterms:modified>
</cp:coreProperties>
</file>